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83" w:rsidRPr="001413B4" w:rsidRDefault="00E0049A" w:rsidP="001413B4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8625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RPr="001413B4" w:rsidRDefault="008C446A" w:rsidP="001413B4">
      <w:pPr>
        <w:jc w:val="center"/>
        <w:rPr>
          <w:rFonts w:ascii="Arial" w:hAnsi="Arial" w:cs="Arial"/>
          <w:sz w:val="24"/>
          <w:szCs w:val="24"/>
        </w:rPr>
      </w:pPr>
    </w:p>
    <w:p w:rsidR="00B42062" w:rsidRPr="001413B4" w:rsidRDefault="00B42062" w:rsidP="001413B4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1413B4" w:rsidRDefault="00B42062" w:rsidP="001413B4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1413B4">
        <w:rPr>
          <w:rFonts w:ascii="Arial" w:hAnsi="Arial" w:cs="Arial"/>
          <w:b/>
          <w:bCs/>
          <w:sz w:val="24"/>
          <w:szCs w:val="24"/>
        </w:rPr>
        <w:t>Ё</w:t>
      </w:r>
      <w:r w:rsidRPr="001413B4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1413B4" w:rsidRDefault="00B42062" w:rsidP="001413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1413B4" w:rsidRDefault="00B42062" w:rsidP="001413B4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1413B4" w:rsidRDefault="00B42062" w:rsidP="001413B4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1413B4" w:rsidRDefault="00B62CA4" w:rsidP="001413B4">
      <w:pPr>
        <w:rPr>
          <w:rFonts w:ascii="Arial" w:hAnsi="Arial" w:cs="Arial"/>
          <w:sz w:val="24"/>
          <w:szCs w:val="24"/>
        </w:rPr>
      </w:pPr>
    </w:p>
    <w:p w:rsidR="00B42062" w:rsidRPr="001413B4" w:rsidRDefault="00B42062" w:rsidP="001413B4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1413B4">
        <w:rPr>
          <w:rFonts w:ascii="Arial" w:hAnsi="Arial" w:cs="Arial"/>
          <w:sz w:val="24"/>
          <w:szCs w:val="24"/>
        </w:rPr>
        <w:t>ПОСТАНОВЛЕНИЕ</w:t>
      </w:r>
    </w:p>
    <w:p w:rsidR="00B62CA4" w:rsidRPr="001413B4" w:rsidRDefault="00B62CA4" w:rsidP="001413B4">
      <w:pPr>
        <w:rPr>
          <w:rFonts w:ascii="Arial" w:hAnsi="Arial" w:cs="Arial"/>
          <w:sz w:val="24"/>
          <w:szCs w:val="24"/>
        </w:rPr>
      </w:pPr>
    </w:p>
    <w:p w:rsidR="00B42062" w:rsidRPr="001413B4" w:rsidRDefault="00E278FA" w:rsidP="001413B4">
      <w:pPr>
        <w:ind w:left="-284" w:right="-143" w:firstLine="284"/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>о</w:t>
      </w:r>
      <w:r w:rsidR="006A1F0D" w:rsidRPr="001413B4">
        <w:rPr>
          <w:rFonts w:ascii="Arial" w:hAnsi="Arial" w:cs="Arial"/>
          <w:b/>
          <w:bCs/>
          <w:sz w:val="24"/>
          <w:szCs w:val="24"/>
        </w:rPr>
        <w:t>т</w:t>
      </w:r>
      <w:r w:rsidR="00341041" w:rsidRPr="001413B4">
        <w:rPr>
          <w:rFonts w:ascii="Arial" w:hAnsi="Arial" w:cs="Arial"/>
          <w:b/>
          <w:bCs/>
          <w:sz w:val="24"/>
          <w:szCs w:val="24"/>
        </w:rPr>
        <w:t xml:space="preserve">   </w:t>
      </w:r>
      <w:r w:rsidR="001413B4" w:rsidRPr="001413B4">
        <w:rPr>
          <w:rFonts w:ascii="Arial" w:hAnsi="Arial" w:cs="Arial"/>
          <w:b/>
          <w:bCs/>
          <w:sz w:val="24"/>
          <w:szCs w:val="24"/>
        </w:rPr>
        <w:t>14.02.</w:t>
      </w:r>
      <w:r w:rsidR="0088361C" w:rsidRPr="001413B4">
        <w:rPr>
          <w:rFonts w:ascii="Arial" w:hAnsi="Arial" w:cs="Arial"/>
          <w:b/>
          <w:bCs/>
          <w:sz w:val="24"/>
          <w:szCs w:val="24"/>
        </w:rPr>
        <w:t>20</w:t>
      </w:r>
      <w:r w:rsidR="00E0049A" w:rsidRPr="001413B4">
        <w:rPr>
          <w:rFonts w:ascii="Arial" w:hAnsi="Arial" w:cs="Arial"/>
          <w:b/>
          <w:bCs/>
          <w:sz w:val="24"/>
          <w:szCs w:val="24"/>
        </w:rPr>
        <w:t>2</w:t>
      </w:r>
      <w:r w:rsidR="00C90E2B" w:rsidRPr="001413B4">
        <w:rPr>
          <w:rFonts w:ascii="Arial" w:hAnsi="Arial" w:cs="Arial"/>
          <w:b/>
          <w:bCs/>
          <w:sz w:val="24"/>
          <w:szCs w:val="24"/>
        </w:rPr>
        <w:t>3</w:t>
      </w:r>
      <w:r w:rsidR="00B42062" w:rsidRPr="001413B4">
        <w:rPr>
          <w:rFonts w:ascii="Arial" w:hAnsi="Arial" w:cs="Arial"/>
          <w:b/>
          <w:bCs/>
          <w:sz w:val="24"/>
          <w:szCs w:val="24"/>
        </w:rPr>
        <w:t xml:space="preserve"> г. </w:t>
      </w:r>
      <w:r w:rsidR="0088361C" w:rsidRPr="001413B4">
        <w:rPr>
          <w:rFonts w:ascii="Arial" w:hAnsi="Arial" w:cs="Arial"/>
          <w:b/>
          <w:bCs/>
          <w:sz w:val="24"/>
          <w:szCs w:val="24"/>
        </w:rPr>
        <w:t xml:space="preserve">   </w:t>
      </w:r>
      <w:r w:rsidR="00B42062" w:rsidRPr="001413B4">
        <w:rPr>
          <w:rFonts w:ascii="Arial" w:hAnsi="Arial" w:cs="Arial"/>
          <w:b/>
          <w:bCs/>
          <w:sz w:val="24"/>
          <w:szCs w:val="24"/>
        </w:rPr>
        <w:t>№</w:t>
      </w:r>
      <w:r w:rsidR="001413B4" w:rsidRPr="001413B4">
        <w:rPr>
          <w:rFonts w:ascii="Arial" w:hAnsi="Arial" w:cs="Arial"/>
          <w:b/>
          <w:bCs/>
          <w:sz w:val="24"/>
          <w:szCs w:val="24"/>
        </w:rPr>
        <w:t xml:space="preserve"> 105</w:t>
      </w:r>
    </w:p>
    <w:p w:rsidR="00A11C23" w:rsidRPr="001413B4" w:rsidRDefault="00A11C23" w:rsidP="001413B4">
      <w:pPr>
        <w:pStyle w:val="20"/>
        <w:tabs>
          <w:tab w:val="left" w:pos="7513"/>
          <w:tab w:val="left" w:pos="9498"/>
        </w:tabs>
        <w:ind w:left="-142" w:firstLine="0"/>
        <w:rPr>
          <w:rFonts w:ascii="Arial" w:hAnsi="Arial" w:cs="Arial"/>
          <w:b/>
          <w:bCs/>
          <w:szCs w:val="24"/>
        </w:rPr>
      </w:pPr>
    </w:p>
    <w:p w:rsidR="00537202" w:rsidRPr="001413B4" w:rsidRDefault="00537202" w:rsidP="00141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>О ПОРЯДКЕ ФОРМИРОВАНИЯ И ВЕДЕНИЯ</w:t>
      </w:r>
    </w:p>
    <w:p w:rsidR="00537202" w:rsidRPr="001413B4" w:rsidRDefault="00537202" w:rsidP="00141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 xml:space="preserve">РЕЕСТРА МУНИЦИПАЛЬНЫХ УСЛУГ </w:t>
      </w:r>
      <w:r w:rsidR="00B04260" w:rsidRPr="001413B4">
        <w:rPr>
          <w:rFonts w:ascii="Arial" w:hAnsi="Arial" w:cs="Arial"/>
          <w:b/>
          <w:bCs/>
          <w:sz w:val="24"/>
          <w:szCs w:val="24"/>
        </w:rPr>
        <w:t>АДМИНИСТРАЦИИ</w:t>
      </w:r>
      <w:r w:rsidRPr="001413B4">
        <w:rPr>
          <w:rFonts w:ascii="Arial" w:hAnsi="Arial" w:cs="Arial"/>
          <w:b/>
          <w:bCs/>
          <w:sz w:val="24"/>
          <w:szCs w:val="24"/>
        </w:rPr>
        <w:t xml:space="preserve"> КАЛАЧЕВСКОГО</w:t>
      </w:r>
    </w:p>
    <w:p w:rsidR="00537202" w:rsidRPr="001413B4" w:rsidRDefault="00537202" w:rsidP="00141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413B4">
        <w:rPr>
          <w:rFonts w:ascii="Arial" w:hAnsi="Arial" w:cs="Arial"/>
          <w:b/>
          <w:bCs/>
          <w:sz w:val="24"/>
          <w:szCs w:val="24"/>
        </w:rPr>
        <w:t>МУНИЦИПАЛЬНОГО РАЙОНА ВОЛГОГРАДСКОЙ ОБЛАСТИ"</w:t>
      </w:r>
      <w:r w:rsidR="00D67FF4" w:rsidRPr="001413B4">
        <w:rPr>
          <w:rFonts w:ascii="Arial" w:hAnsi="Arial" w:cs="Arial"/>
          <w:b/>
          <w:bCs/>
          <w:sz w:val="24"/>
          <w:szCs w:val="24"/>
        </w:rPr>
        <w:t xml:space="preserve"> И ПРИЗНАНИИ УТРАТИВШИМИ СИЛУ НЕКОТОРЫХ ПОСТАНОВЛЕНИЙ</w:t>
      </w:r>
    </w:p>
    <w:p w:rsidR="00537202" w:rsidRPr="001413B4" w:rsidRDefault="00537202" w:rsidP="001413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353F" w:rsidRPr="001413B4" w:rsidRDefault="00537202" w:rsidP="001413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1413B4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3B353F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от 27.07.2010 №</w:t>
      </w: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hyperlink r:id="rId8" w:history="1">
        <w:r w:rsidRPr="001413B4">
          <w:rPr>
            <w:rFonts w:ascii="Arial" w:hAnsi="Arial" w:cs="Arial"/>
            <w:bCs/>
            <w:color w:val="000000" w:themeColor="text1"/>
            <w:sz w:val="24"/>
            <w:szCs w:val="24"/>
          </w:rPr>
          <w:t>постановлением</w:t>
        </w:r>
      </w:hyperlink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18D0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Волгоградской обл. от 23.05.2022 </w:t>
      </w:r>
      <w:r w:rsidR="000930A9" w:rsidRPr="001413B4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="00EF18D0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290-п "О порядке формирования и ведения государственной информационной системы "Региональный реестр государственных и муниципальных услуг Волгоградской области",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г. N 182-п "О внесении изменений в некоторые постановления Администрации Волгоградской области и постановления Правительства Волгоградской области"</w:t>
      </w: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9" w:history="1">
        <w:r w:rsidRPr="001413B4">
          <w:rPr>
            <w:rFonts w:ascii="Arial" w:hAnsi="Arial" w:cs="Arial"/>
            <w:bCs/>
            <w:color w:val="000000" w:themeColor="text1"/>
            <w:sz w:val="24"/>
            <w:szCs w:val="24"/>
          </w:rPr>
          <w:t>Уставом</w:t>
        </w:r>
      </w:hyperlink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Калачевского муниципального района Волгоградской области</w:t>
      </w:r>
      <w:r w:rsidR="003B353F" w:rsidRPr="001413B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администрация Калачевского муниципального района Волгоградской области</w:t>
      </w:r>
    </w:p>
    <w:p w:rsidR="003B353F" w:rsidRPr="001413B4" w:rsidRDefault="003B353F" w:rsidP="001413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37202" w:rsidRPr="001413B4" w:rsidRDefault="00537202" w:rsidP="001413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413B4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6A0861" w:rsidRPr="001413B4" w:rsidRDefault="006A0861" w:rsidP="001413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11D8" w:rsidRPr="001413B4" w:rsidRDefault="00537202" w:rsidP="001413B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 xml:space="preserve">1. </w:t>
      </w:r>
      <w:r w:rsidR="008341B6" w:rsidRPr="001413B4">
        <w:rPr>
          <w:rFonts w:ascii="Arial" w:hAnsi="Arial" w:cs="Arial"/>
          <w:bCs/>
          <w:sz w:val="24"/>
          <w:szCs w:val="24"/>
        </w:rPr>
        <w:t>Формирование и в</w:t>
      </w:r>
      <w:r w:rsidR="00B911D8" w:rsidRPr="001413B4">
        <w:rPr>
          <w:rFonts w:ascii="Arial" w:hAnsi="Arial" w:cs="Arial"/>
          <w:bCs/>
          <w:sz w:val="24"/>
          <w:szCs w:val="24"/>
        </w:rPr>
        <w:t xml:space="preserve">едение реестра муниципальных </w:t>
      </w:r>
      <w:r w:rsidR="00B04260" w:rsidRPr="001413B4">
        <w:rPr>
          <w:rFonts w:ascii="Arial" w:hAnsi="Arial" w:cs="Arial"/>
          <w:bCs/>
          <w:sz w:val="24"/>
          <w:szCs w:val="24"/>
        </w:rPr>
        <w:t xml:space="preserve">услуг администрации Калачевского муниципального района </w:t>
      </w:r>
      <w:r w:rsidR="008341B6" w:rsidRPr="001413B4">
        <w:rPr>
          <w:rFonts w:ascii="Arial" w:hAnsi="Arial" w:cs="Arial"/>
          <w:bCs/>
          <w:sz w:val="24"/>
          <w:szCs w:val="24"/>
        </w:rPr>
        <w:t xml:space="preserve">осуществляется в электронной форме с помощью </w:t>
      </w:r>
      <w:r w:rsidR="001C1DD4" w:rsidRPr="001413B4">
        <w:rPr>
          <w:rFonts w:ascii="Arial" w:hAnsi="Arial" w:cs="Arial"/>
          <w:bCs/>
          <w:sz w:val="24"/>
          <w:szCs w:val="24"/>
        </w:rPr>
        <w:t>информационной системы «Региональный реестр государственных и муниципальных услуг Волгоградской области»</w:t>
      </w:r>
      <w:r w:rsidR="000930A9" w:rsidRPr="001413B4">
        <w:rPr>
          <w:rFonts w:ascii="Arial" w:hAnsi="Arial" w:cs="Arial"/>
          <w:bCs/>
          <w:sz w:val="24"/>
          <w:szCs w:val="24"/>
        </w:rPr>
        <w:t>.</w:t>
      </w:r>
      <w:r w:rsidR="001C1DD4" w:rsidRPr="001413B4">
        <w:rPr>
          <w:rFonts w:ascii="Arial" w:hAnsi="Arial" w:cs="Arial"/>
          <w:bCs/>
          <w:sz w:val="24"/>
          <w:szCs w:val="24"/>
        </w:rPr>
        <w:t xml:space="preserve"> </w:t>
      </w:r>
    </w:p>
    <w:p w:rsidR="00520CF4" w:rsidRPr="001413B4" w:rsidRDefault="00537202" w:rsidP="001413B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4A149E" w:rsidRPr="001413B4">
        <w:rPr>
          <w:rFonts w:ascii="Arial" w:hAnsi="Arial" w:cs="Arial"/>
          <w:bCs/>
          <w:color w:val="000000" w:themeColor="text1"/>
          <w:sz w:val="24"/>
          <w:szCs w:val="24"/>
        </w:rPr>
        <w:t>Ответственны</w:t>
      </w:r>
      <w:r w:rsidR="005E1D2B" w:rsidRPr="001413B4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149E" w:rsidRPr="001413B4">
        <w:rPr>
          <w:rFonts w:ascii="Arial" w:hAnsi="Arial" w:cs="Arial"/>
          <w:bCs/>
          <w:color w:val="000000" w:themeColor="text1"/>
          <w:sz w:val="24"/>
          <w:szCs w:val="24"/>
        </w:rPr>
        <w:t>з</w:t>
      </w:r>
      <w:r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а </w:t>
      </w:r>
      <w:r w:rsidR="00923562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размещение сведений о муниципальных услугах </w:t>
      </w:r>
      <w:r w:rsidR="00520CF4" w:rsidRPr="001413B4">
        <w:rPr>
          <w:rFonts w:ascii="Arial" w:hAnsi="Arial" w:cs="Arial"/>
          <w:bCs/>
          <w:color w:val="000000" w:themeColor="text1"/>
          <w:sz w:val="24"/>
          <w:szCs w:val="24"/>
        </w:rPr>
        <w:t>администрации Калачевского муниципального района в г</w:t>
      </w:r>
      <w:r w:rsidR="005E1D2B" w:rsidRPr="001413B4">
        <w:rPr>
          <w:rFonts w:ascii="Arial" w:hAnsi="Arial" w:cs="Arial"/>
          <w:bCs/>
          <w:color w:val="000000" w:themeColor="text1"/>
          <w:sz w:val="24"/>
          <w:szCs w:val="24"/>
        </w:rPr>
        <w:t>осуда</w:t>
      </w:r>
      <w:r w:rsidR="00520CF4" w:rsidRPr="001413B4">
        <w:rPr>
          <w:rFonts w:ascii="Arial" w:hAnsi="Arial" w:cs="Arial"/>
          <w:bCs/>
          <w:color w:val="000000" w:themeColor="text1"/>
          <w:sz w:val="24"/>
          <w:szCs w:val="24"/>
        </w:rPr>
        <w:t>рственной информационной системе</w:t>
      </w:r>
      <w:r w:rsidR="005E1D2B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"Региональный реестр государственных и муниципальных услуг Волгоградской области"</w:t>
      </w:r>
      <w:r w:rsidR="00D846E5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3317" w:rsidRPr="001413B4">
        <w:rPr>
          <w:rFonts w:ascii="Arial" w:hAnsi="Arial" w:cs="Arial"/>
          <w:bCs/>
          <w:color w:val="000000" w:themeColor="text1"/>
          <w:sz w:val="24"/>
          <w:szCs w:val="24"/>
        </w:rPr>
        <w:t>назначаются</w:t>
      </w:r>
      <w:r w:rsidR="004A149E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распоряжением администрации</w:t>
      </w:r>
      <w:r w:rsidR="00D846E5" w:rsidRPr="001413B4">
        <w:rPr>
          <w:rFonts w:ascii="Arial" w:hAnsi="Arial" w:cs="Arial"/>
          <w:bCs/>
          <w:color w:val="000000" w:themeColor="text1"/>
          <w:sz w:val="24"/>
          <w:szCs w:val="24"/>
        </w:rPr>
        <w:t xml:space="preserve"> Калачевского муниципального района.</w:t>
      </w:r>
    </w:p>
    <w:p w:rsidR="00E1186C" w:rsidRPr="001413B4" w:rsidRDefault="00E1186C" w:rsidP="001413B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>3</w:t>
      </w:r>
      <w:r w:rsidR="00537202" w:rsidRPr="001413B4">
        <w:rPr>
          <w:rFonts w:ascii="Arial" w:hAnsi="Arial" w:cs="Arial"/>
          <w:bCs/>
          <w:sz w:val="24"/>
          <w:szCs w:val="24"/>
        </w:rPr>
        <w:t xml:space="preserve">. </w:t>
      </w:r>
      <w:r w:rsidRPr="001413B4">
        <w:rPr>
          <w:rFonts w:ascii="Arial" w:hAnsi="Arial" w:cs="Arial"/>
          <w:bCs/>
          <w:sz w:val="24"/>
          <w:szCs w:val="24"/>
        </w:rPr>
        <w:t>Признать утратившими силу</w:t>
      </w:r>
      <w:r w:rsidR="00535EA4" w:rsidRPr="001413B4">
        <w:rPr>
          <w:rFonts w:ascii="Arial" w:hAnsi="Arial" w:cs="Arial"/>
          <w:sz w:val="24"/>
          <w:szCs w:val="24"/>
        </w:rPr>
        <w:t xml:space="preserve"> </w:t>
      </w:r>
      <w:r w:rsidR="00535EA4" w:rsidRPr="001413B4">
        <w:rPr>
          <w:rFonts w:ascii="Arial" w:hAnsi="Arial" w:cs="Arial"/>
          <w:bCs/>
          <w:sz w:val="24"/>
          <w:szCs w:val="24"/>
        </w:rPr>
        <w:t>постановления администрации Калачевского муниципального района Волгоградской</w:t>
      </w:r>
      <w:r w:rsidRPr="001413B4">
        <w:rPr>
          <w:rFonts w:ascii="Arial" w:hAnsi="Arial" w:cs="Arial"/>
          <w:bCs/>
          <w:sz w:val="24"/>
          <w:szCs w:val="24"/>
        </w:rPr>
        <w:t>:</w:t>
      </w:r>
    </w:p>
    <w:p w:rsidR="00535EA4" w:rsidRPr="001413B4" w:rsidRDefault="00535EA4" w:rsidP="001413B4">
      <w:pPr>
        <w:pStyle w:val="afe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>обл. от 28.04.2017 N 386 "О Порядке формирования и ведения реестра муниципальных услуг (функций) Калачевского муниципального района Волгоградской области";</w:t>
      </w:r>
    </w:p>
    <w:p w:rsidR="00535EA4" w:rsidRPr="001413B4" w:rsidRDefault="00884755" w:rsidP="001413B4">
      <w:pPr>
        <w:pStyle w:val="afe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lastRenderedPageBreak/>
        <w:t>от 29.03.2022 N 257 "О внесении изменений в постановление администрации Калачевского муниципального района Волгоградской области от 28.04.2017 N 386 "О Порядке формирования и ведения реестра муниципальных услуг (функций) Калачевского муниципального района Волгоградской области";</w:t>
      </w:r>
    </w:p>
    <w:p w:rsidR="00884755" w:rsidRPr="001413B4" w:rsidRDefault="00884755" w:rsidP="001413B4">
      <w:pPr>
        <w:pStyle w:val="afe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>от 05.08.2022 N 794 "О внесении изменений в постановление администрации Калачевского муниципального района Волгоградской области от 28.04.2017 N 386 "О Порядке формирования и ведения реестра муниципальных услуг (функций) Калачевского муниципального района Волгоградской области";</w:t>
      </w:r>
    </w:p>
    <w:p w:rsidR="00884755" w:rsidRPr="001413B4" w:rsidRDefault="009C4B48" w:rsidP="001413B4">
      <w:pPr>
        <w:pStyle w:val="afe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>от 10.03.2016 N 146 "Об утверждении Порядка формирования и ведения реестра муниципальных услуг Калачевского муниципального района Волгоградской области"</w:t>
      </w:r>
      <w:r w:rsidR="00AE0BC7" w:rsidRPr="001413B4">
        <w:rPr>
          <w:rFonts w:ascii="Arial" w:hAnsi="Arial" w:cs="Arial"/>
          <w:bCs/>
          <w:sz w:val="24"/>
          <w:szCs w:val="24"/>
        </w:rPr>
        <w:t>;</w:t>
      </w:r>
    </w:p>
    <w:p w:rsidR="00AE0BC7" w:rsidRPr="001413B4" w:rsidRDefault="00AE0BC7" w:rsidP="001413B4">
      <w:pPr>
        <w:pStyle w:val="afe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>от 31.05.2016 № 396 «Об утверждении Реестра муниципальных услуг Калачевского муниципального района Волгоградской области, о внесении изменений в постановление от 10.03.2016г. № 146 «Об утверждении порядка формирования и ведения реестра муниципальных услуг Калачевского муниципального района Волгоградской области, о внесении изменений в постановление от 28.10.2011г. № 1950 «О порядке формирования и ведения муниципальной информационной системы «Реестр муниципальных услуг (функций) Калачевского муниципального района», о внесении изменений в постановление от 03.08.2015г. № 741 «Об утверждении порядка проведения мониторинга качества и доступности предоставления государственных и муниципальных услуг в Калачевском муниципальном районе Волгоградской области»».</w:t>
      </w:r>
    </w:p>
    <w:p w:rsidR="00537202" w:rsidRPr="001413B4" w:rsidRDefault="00E1186C" w:rsidP="001413B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 xml:space="preserve">4. </w:t>
      </w:r>
      <w:r w:rsidR="00537202" w:rsidRPr="001413B4">
        <w:rPr>
          <w:rFonts w:ascii="Arial" w:hAnsi="Arial" w:cs="Arial"/>
          <w:bCs/>
          <w:sz w:val="24"/>
          <w:szCs w:val="24"/>
        </w:rPr>
        <w:t>Настоящее постановление подлежит официальному опубликованию.</w:t>
      </w:r>
    </w:p>
    <w:p w:rsidR="00537202" w:rsidRPr="001413B4" w:rsidRDefault="00E1186C" w:rsidP="001413B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1413B4">
        <w:rPr>
          <w:rFonts w:ascii="Arial" w:hAnsi="Arial" w:cs="Arial"/>
          <w:bCs/>
          <w:sz w:val="24"/>
          <w:szCs w:val="24"/>
        </w:rPr>
        <w:t>5</w:t>
      </w:r>
      <w:r w:rsidR="00537202" w:rsidRPr="001413B4">
        <w:rPr>
          <w:rFonts w:ascii="Arial" w:hAnsi="Arial" w:cs="Arial"/>
          <w:bCs/>
          <w:sz w:val="24"/>
          <w:szCs w:val="24"/>
        </w:rPr>
        <w:t>. 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537202" w:rsidRPr="001413B4" w:rsidRDefault="00537202" w:rsidP="001413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E0BC7" w:rsidRPr="001413B4" w:rsidRDefault="00AE0BC7" w:rsidP="001413B4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3E4BA7" w:rsidRPr="001413B4" w:rsidRDefault="00531D72" w:rsidP="001413B4">
      <w:pPr>
        <w:pStyle w:val="7"/>
        <w:ind w:left="0"/>
        <w:rPr>
          <w:rFonts w:ascii="Arial" w:hAnsi="Arial" w:cs="Arial"/>
          <w:sz w:val="24"/>
          <w:szCs w:val="24"/>
        </w:rPr>
      </w:pPr>
      <w:r w:rsidRPr="001413B4">
        <w:rPr>
          <w:rFonts w:ascii="Arial" w:hAnsi="Arial" w:cs="Arial"/>
          <w:sz w:val="24"/>
          <w:szCs w:val="24"/>
        </w:rPr>
        <w:t>Г</w:t>
      </w:r>
      <w:r w:rsidR="00DE631A" w:rsidRPr="001413B4">
        <w:rPr>
          <w:rFonts w:ascii="Arial" w:hAnsi="Arial" w:cs="Arial"/>
          <w:sz w:val="24"/>
          <w:szCs w:val="24"/>
        </w:rPr>
        <w:t>лав</w:t>
      </w:r>
      <w:r w:rsidRPr="001413B4">
        <w:rPr>
          <w:rFonts w:ascii="Arial" w:hAnsi="Arial" w:cs="Arial"/>
          <w:sz w:val="24"/>
          <w:szCs w:val="24"/>
        </w:rPr>
        <w:t>а</w:t>
      </w:r>
      <w:r w:rsidR="00B42062" w:rsidRPr="001413B4">
        <w:rPr>
          <w:rFonts w:ascii="Arial" w:hAnsi="Arial" w:cs="Arial"/>
          <w:sz w:val="24"/>
          <w:szCs w:val="24"/>
        </w:rPr>
        <w:t xml:space="preserve"> </w:t>
      </w:r>
      <w:r w:rsidR="00034A8A" w:rsidRPr="001413B4">
        <w:rPr>
          <w:rFonts w:ascii="Arial" w:hAnsi="Arial" w:cs="Arial"/>
          <w:sz w:val="24"/>
          <w:szCs w:val="24"/>
        </w:rPr>
        <w:t>Калачевского</w:t>
      </w:r>
    </w:p>
    <w:p w:rsidR="008B49CD" w:rsidRPr="001413B4" w:rsidRDefault="00034A8A" w:rsidP="001413B4">
      <w:pPr>
        <w:pStyle w:val="7"/>
        <w:ind w:left="0"/>
        <w:rPr>
          <w:rFonts w:ascii="Arial" w:hAnsi="Arial" w:cs="Arial"/>
          <w:sz w:val="24"/>
          <w:szCs w:val="24"/>
        </w:rPr>
      </w:pPr>
      <w:r w:rsidRPr="001413B4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B49CD" w:rsidRPr="001413B4">
        <w:rPr>
          <w:rFonts w:ascii="Arial" w:hAnsi="Arial" w:cs="Arial"/>
          <w:sz w:val="24"/>
          <w:szCs w:val="24"/>
        </w:rPr>
        <w:t xml:space="preserve">    </w:t>
      </w:r>
      <w:r w:rsidR="003E4BA7" w:rsidRPr="001413B4">
        <w:rPr>
          <w:rFonts w:ascii="Arial" w:hAnsi="Arial" w:cs="Arial"/>
          <w:sz w:val="24"/>
          <w:szCs w:val="24"/>
        </w:rPr>
        <w:t xml:space="preserve">                  </w:t>
      </w:r>
      <w:r w:rsidR="00522867" w:rsidRPr="001413B4">
        <w:rPr>
          <w:rFonts w:ascii="Arial" w:hAnsi="Arial" w:cs="Arial"/>
          <w:sz w:val="24"/>
          <w:szCs w:val="24"/>
        </w:rPr>
        <w:t xml:space="preserve">                   </w:t>
      </w:r>
      <w:r w:rsidR="003E4BA7" w:rsidRPr="001413B4">
        <w:rPr>
          <w:rFonts w:ascii="Arial" w:hAnsi="Arial" w:cs="Arial"/>
          <w:sz w:val="24"/>
          <w:szCs w:val="24"/>
        </w:rPr>
        <w:t xml:space="preserve">                     </w:t>
      </w:r>
      <w:r w:rsidR="008B49CD" w:rsidRPr="001413B4">
        <w:rPr>
          <w:rFonts w:ascii="Arial" w:hAnsi="Arial" w:cs="Arial"/>
          <w:sz w:val="24"/>
          <w:szCs w:val="24"/>
        </w:rPr>
        <w:t xml:space="preserve">         </w:t>
      </w:r>
      <w:r w:rsidR="00522867" w:rsidRPr="001413B4">
        <w:rPr>
          <w:rFonts w:ascii="Arial" w:hAnsi="Arial" w:cs="Arial"/>
          <w:sz w:val="24"/>
          <w:szCs w:val="24"/>
        </w:rPr>
        <w:t>С.А. Тюрин</w:t>
      </w:r>
      <w:r w:rsidR="003E4BA7" w:rsidRPr="001413B4">
        <w:rPr>
          <w:rFonts w:ascii="Arial" w:hAnsi="Arial" w:cs="Arial"/>
          <w:sz w:val="24"/>
          <w:szCs w:val="24"/>
        </w:rPr>
        <w:t xml:space="preserve"> </w:t>
      </w:r>
    </w:p>
    <w:p w:rsidR="00034A8A" w:rsidRPr="001413B4" w:rsidRDefault="00034A8A" w:rsidP="001413B4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23309B" w:rsidRPr="001413B4" w:rsidRDefault="0023309B" w:rsidP="001413B4">
      <w:pPr>
        <w:rPr>
          <w:rFonts w:ascii="Arial" w:hAnsi="Arial" w:cs="Arial"/>
          <w:sz w:val="24"/>
          <w:szCs w:val="24"/>
        </w:rPr>
      </w:pPr>
    </w:p>
    <w:p w:rsidR="0023309B" w:rsidRPr="001413B4" w:rsidRDefault="0023309B" w:rsidP="001413B4">
      <w:pPr>
        <w:rPr>
          <w:rFonts w:ascii="Arial" w:hAnsi="Arial" w:cs="Arial"/>
          <w:sz w:val="24"/>
          <w:szCs w:val="24"/>
        </w:rPr>
      </w:pPr>
    </w:p>
    <w:p w:rsidR="008B49CD" w:rsidRPr="001413B4" w:rsidRDefault="008B49CD" w:rsidP="001413B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E4BA7" w:rsidRPr="001413B4" w:rsidRDefault="003E4BA7" w:rsidP="001413B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E0BC7" w:rsidRPr="001413B4" w:rsidRDefault="00AE0BC7" w:rsidP="001413B4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0BC7" w:rsidRPr="001413B4" w:rsidRDefault="00AE0BC7" w:rsidP="001413B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C49B0" w:rsidRPr="001413B4" w:rsidRDefault="00DC49B0" w:rsidP="001413B4">
      <w:pPr>
        <w:jc w:val="both"/>
        <w:rPr>
          <w:rFonts w:ascii="Arial" w:hAnsi="Arial" w:cs="Arial"/>
          <w:sz w:val="24"/>
          <w:szCs w:val="24"/>
        </w:rPr>
      </w:pPr>
    </w:p>
    <w:sectPr w:rsidR="00DC49B0" w:rsidRPr="001413B4" w:rsidSect="001413B4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E02"/>
    <w:multiLevelType w:val="hybridMultilevel"/>
    <w:tmpl w:val="753E3BD2"/>
    <w:lvl w:ilvl="0" w:tplc="906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CE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0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C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80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E9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83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A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 w15:restartNumberingAfterBreak="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320980"/>
    <w:multiLevelType w:val="multilevel"/>
    <w:tmpl w:val="7FB23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278A3"/>
    <w:multiLevelType w:val="hybridMultilevel"/>
    <w:tmpl w:val="B7640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25ACF"/>
    <w:multiLevelType w:val="hybridMultilevel"/>
    <w:tmpl w:val="3E1E4DF4"/>
    <w:lvl w:ilvl="0" w:tplc="40D0DE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BA8E5CF6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E6C0C4E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CA23FC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19B0E2F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281AF4C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793466B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8070D8BA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B68CC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1" w15:restartNumberingAfterBreak="0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3" w15:restartNumberingAfterBreak="0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F14E9B"/>
    <w:multiLevelType w:val="hybridMultilevel"/>
    <w:tmpl w:val="977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2"/>
  </w:num>
  <w:num w:numId="5">
    <w:abstractNumId w:val="4"/>
  </w:num>
  <w:num w:numId="6">
    <w:abstractNumId w:val="24"/>
  </w:num>
  <w:num w:numId="7">
    <w:abstractNumId w:val="23"/>
  </w:num>
  <w:num w:numId="8">
    <w:abstractNumId w:val="17"/>
  </w:num>
  <w:num w:numId="9">
    <w:abstractNumId w:val="10"/>
  </w:num>
  <w:num w:numId="10">
    <w:abstractNumId w:val="20"/>
  </w:num>
  <w:num w:numId="11">
    <w:abstractNumId w:val="0"/>
  </w:num>
  <w:num w:numId="12">
    <w:abstractNumId w:val="6"/>
  </w:num>
  <w:num w:numId="13">
    <w:abstractNumId w:val="5"/>
  </w:num>
  <w:num w:numId="14">
    <w:abstractNumId w:val="21"/>
  </w:num>
  <w:num w:numId="15">
    <w:abstractNumId w:val="15"/>
  </w:num>
  <w:num w:numId="16">
    <w:abstractNumId w:val="9"/>
  </w:num>
  <w:num w:numId="17">
    <w:abstractNumId w:val="19"/>
  </w:num>
  <w:num w:numId="18">
    <w:abstractNumId w:val="26"/>
  </w:num>
  <w:num w:numId="19">
    <w:abstractNumId w:val="22"/>
  </w:num>
  <w:num w:numId="20">
    <w:abstractNumId w:val="8"/>
  </w:num>
  <w:num w:numId="21">
    <w:abstractNumId w:val="18"/>
  </w:num>
  <w:num w:numId="22">
    <w:abstractNumId w:val="7"/>
  </w:num>
  <w:num w:numId="23">
    <w:abstractNumId w:val="14"/>
  </w:num>
  <w:num w:numId="24">
    <w:abstractNumId w:val="1"/>
  </w:num>
  <w:num w:numId="25">
    <w:abstractNumId w:val="12"/>
  </w:num>
  <w:num w:numId="26">
    <w:abstractNumId w:val="2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3"/>
    <w:rsid w:val="00002BB8"/>
    <w:rsid w:val="00004C52"/>
    <w:rsid w:val="00006792"/>
    <w:rsid w:val="00013C0D"/>
    <w:rsid w:val="00034A8A"/>
    <w:rsid w:val="000606C2"/>
    <w:rsid w:val="0006281D"/>
    <w:rsid w:val="00071C4F"/>
    <w:rsid w:val="000930A9"/>
    <w:rsid w:val="000B47FA"/>
    <w:rsid w:val="000C563E"/>
    <w:rsid w:val="000C5DD6"/>
    <w:rsid w:val="000D6231"/>
    <w:rsid w:val="000E33A0"/>
    <w:rsid w:val="000F6CA3"/>
    <w:rsid w:val="001106E6"/>
    <w:rsid w:val="001140D6"/>
    <w:rsid w:val="00122EDF"/>
    <w:rsid w:val="00126E31"/>
    <w:rsid w:val="001413B4"/>
    <w:rsid w:val="00141C10"/>
    <w:rsid w:val="001463DD"/>
    <w:rsid w:val="0015219B"/>
    <w:rsid w:val="00164F8E"/>
    <w:rsid w:val="001664DC"/>
    <w:rsid w:val="00170172"/>
    <w:rsid w:val="001A1793"/>
    <w:rsid w:val="001A39A9"/>
    <w:rsid w:val="001A7D43"/>
    <w:rsid w:val="001C1DD4"/>
    <w:rsid w:val="001E045D"/>
    <w:rsid w:val="0023309B"/>
    <w:rsid w:val="00261B66"/>
    <w:rsid w:val="002A4772"/>
    <w:rsid w:val="002A665C"/>
    <w:rsid w:val="002C55EF"/>
    <w:rsid w:val="00327D34"/>
    <w:rsid w:val="00341041"/>
    <w:rsid w:val="003608E7"/>
    <w:rsid w:val="0037191A"/>
    <w:rsid w:val="0037292E"/>
    <w:rsid w:val="00394602"/>
    <w:rsid w:val="003B0DCE"/>
    <w:rsid w:val="003B353F"/>
    <w:rsid w:val="003E4BA7"/>
    <w:rsid w:val="00411CEE"/>
    <w:rsid w:val="004268E2"/>
    <w:rsid w:val="00432871"/>
    <w:rsid w:val="00460A76"/>
    <w:rsid w:val="004809FA"/>
    <w:rsid w:val="0049736D"/>
    <w:rsid w:val="00497954"/>
    <w:rsid w:val="004A149E"/>
    <w:rsid w:val="004B1907"/>
    <w:rsid w:val="004C0C88"/>
    <w:rsid w:val="004E5299"/>
    <w:rsid w:val="0050078F"/>
    <w:rsid w:val="005156F9"/>
    <w:rsid w:val="00520CF4"/>
    <w:rsid w:val="00521830"/>
    <w:rsid w:val="00522867"/>
    <w:rsid w:val="0052439B"/>
    <w:rsid w:val="00531D72"/>
    <w:rsid w:val="00535EA4"/>
    <w:rsid w:val="00537202"/>
    <w:rsid w:val="00537D81"/>
    <w:rsid w:val="00542F84"/>
    <w:rsid w:val="00543317"/>
    <w:rsid w:val="00554D6C"/>
    <w:rsid w:val="0056195C"/>
    <w:rsid w:val="005B6725"/>
    <w:rsid w:val="005D2928"/>
    <w:rsid w:val="005D353C"/>
    <w:rsid w:val="005E0E6A"/>
    <w:rsid w:val="005E1D2B"/>
    <w:rsid w:val="005F4B40"/>
    <w:rsid w:val="005F75F7"/>
    <w:rsid w:val="005F7B3E"/>
    <w:rsid w:val="00600FC0"/>
    <w:rsid w:val="006144C5"/>
    <w:rsid w:val="006268AD"/>
    <w:rsid w:val="0063405E"/>
    <w:rsid w:val="006405EA"/>
    <w:rsid w:val="006414DD"/>
    <w:rsid w:val="00652DE7"/>
    <w:rsid w:val="0066790F"/>
    <w:rsid w:val="00686683"/>
    <w:rsid w:val="00693835"/>
    <w:rsid w:val="006A0861"/>
    <w:rsid w:val="006A0E51"/>
    <w:rsid w:val="006A1F0D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15C6"/>
    <w:rsid w:val="007B2AAD"/>
    <w:rsid w:val="007C528D"/>
    <w:rsid w:val="008151D1"/>
    <w:rsid w:val="00824F5F"/>
    <w:rsid w:val="0082571B"/>
    <w:rsid w:val="008341B6"/>
    <w:rsid w:val="00842227"/>
    <w:rsid w:val="00855073"/>
    <w:rsid w:val="00855D14"/>
    <w:rsid w:val="008560D0"/>
    <w:rsid w:val="0088361C"/>
    <w:rsid w:val="00884755"/>
    <w:rsid w:val="00890E3E"/>
    <w:rsid w:val="008B49CD"/>
    <w:rsid w:val="008C446A"/>
    <w:rsid w:val="008E369F"/>
    <w:rsid w:val="008E4861"/>
    <w:rsid w:val="008F5809"/>
    <w:rsid w:val="00923562"/>
    <w:rsid w:val="00953BD2"/>
    <w:rsid w:val="00955821"/>
    <w:rsid w:val="00961695"/>
    <w:rsid w:val="00966D10"/>
    <w:rsid w:val="009674B0"/>
    <w:rsid w:val="0098413B"/>
    <w:rsid w:val="00995921"/>
    <w:rsid w:val="0099793E"/>
    <w:rsid w:val="009C4B48"/>
    <w:rsid w:val="00A11C23"/>
    <w:rsid w:val="00A465D3"/>
    <w:rsid w:val="00A665D1"/>
    <w:rsid w:val="00A92D53"/>
    <w:rsid w:val="00AA0F99"/>
    <w:rsid w:val="00AC4CB5"/>
    <w:rsid w:val="00AD48C3"/>
    <w:rsid w:val="00AE0BC7"/>
    <w:rsid w:val="00B012C0"/>
    <w:rsid w:val="00B04260"/>
    <w:rsid w:val="00B113B1"/>
    <w:rsid w:val="00B141BB"/>
    <w:rsid w:val="00B42062"/>
    <w:rsid w:val="00B46E8C"/>
    <w:rsid w:val="00B62CA4"/>
    <w:rsid w:val="00B7751B"/>
    <w:rsid w:val="00B911D8"/>
    <w:rsid w:val="00B96F48"/>
    <w:rsid w:val="00B97B46"/>
    <w:rsid w:val="00BA0ABB"/>
    <w:rsid w:val="00BB3A46"/>
    <w:rsid w:val="00BC2E5B"/>
    <w:rsid w:val="00BC4772"/>
    <w:rsid w:val="00BC5CC2"/>
    <w:rsid w:val="00BE175C"/>
    <w:rsid w:val="00C142F0"/>
    <w:rsid w:val="00C177BF"/>
    <w:rsid w:val="00C324E7"/>
    <w:rsid w:val="00C60D77"/>
    <w:rsid w:val="00C90E2B"/>
    <w:rsid w:val="00CA167C"/>
    <w:rsid w:val="00CA75CD"/>
    <w:rsid w:val="00CB07BA"/>
    <w:rsid w:val="00CB6B25"/>
    <w:rsid w:val="00CE3B80"/>
    <w:rsid w:val="00D04C37"/>
    <w:rsid w:val="00D3275F"/>
    <w:rsid w:val="00D45A0D"/>
    <w:rsid w:val="00D54652"/>
    <w:rsid w:val="00D574A3"/>
    <w:rsid w:val="00D67FF4"/>
    <w:rsid w:val="00D846E5"/>
    <w:rsid w:val="00D97C56"/>
    <w:rsid w:val="00DC49B0"/>
    <w:rsid w:val="00DE5CFC"/>
    <w:rsid w:val="00DE631A"/>
    <w:rsid w:val="00DE6DAB"/>
    <w:rsid w:val="00E0049A"/>
    <w:rsid w:val="00E1186C"/>
    <w:rsid w:val="00E21ACB"/>
    <w:rsid w:val="00E278FA"/>
    <w:rsid w:val="00E65D67"/>
    <w:rsid w:val="00E9175F"/>
    <w:rsid w:val="00E9177E"/>
    <w:rsid w:val="00EC1C05"/>
    <w:rsid w:val="00EC2CC9"/>
    <w:rsid w:val="00ED2461"/>
    <w:rsid w:val="00EE61D5"/>
    <w:rsid w:val="00EF18D0"/>
    <w:rsid w:val="00F13EB2"/>
    <w:rsid w:val="00F2290F"/>
    <w:rsid w:val="00F457E7"/>
    <w:rsid w:val="00F6559D"/>
    <w:rsid w:val="00F94E3A"/>
    <w:rsid w:val="00FB5FDA"/>
    <w:rsid w:val="00FD41BF"/>
    <w:rsid w:val="00FD66B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CAB9F"/>
  <w15:chartTrackingRefBased/>
  <w15:docId w15:val="{011A0DBD-B95A-4AC3-94EA-A6EDF5D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styleId="ab">
    <w:name w:val="Title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val="x-none"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val="x-none"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val="x-none"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val="x-none"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31AD2D7B5FB775640759EB3C7B2E32A44B4D70B7C043ECF0C02576C0F810994F81335036802D91032EF94847E465EB0J72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31AD2D7B5FB7756406B93A5ABEDE62947E2DD09770C69975B0400335F875CC6B84D6C502549D41525F39481J62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31AD2D7B5FB775640759EB3C7B2E32A44B4D70B7B073BCD0E02576C0F810994F81335036802D91032EF94847E465EB0J7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CD0-3360-44A2-AF7D-44FD934D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</dc:creator>
  <cp:keywords/>
  <cp:lastModifiedBy>User</cp:lastModifiedBy>
  <cp:revision>5</cp:revision>
  <cp:lastPrinted>2023-02-13T11:06:00Z</cp:lastPrinted>
  <dcterms:created xsi:type="dcterms:W3CDTF">2023-02-13T08:50:00Z</dcterms:created>
  <dcterms:modified xsi:type="dcterms:W3CDTF">2023-03-09T08:04:00Z</dcterms:modified>
</cp:coreProperties>
</file>